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CC" w:rsidRDefault="000B74AC" w:rsidP="00E932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ПАМЯТКА </w:t>
      </w:r>
      <w:r w:rsidR="00E9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КЛИЕНТУ ПРИ ОФОРМЛЕНИИ ВЫПЛАТ ПО ИСЖ</w:t>
      </w:r>
    </w:p>
    <w:p w:rsidR="000B74AC" w:rsidRDefault="000B74AC">
      <w:pPr>
        <w:widowControl w:val="0"/>
        <w:spacing w:line="240" w:lineRule="auto"/>
        <w:ind w:left="12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B74AC" w:rsidRDefault="000B74AC" w:rsidP="00E932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Уважаемый клиент!</w:t>
      </w:r>
    </w:p>
    <w:p w:rsidR="000B74AC" w:rsidRDefault="000B74AC" w:rsidP="000B74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505CC" w:rsidRPr="000B74AC" w:rsidRDefault="000B74AC" w:rsidP="00E93204">
      <w:pPr>
        <w:widowControl w:val="0"/>
        <w:spacing w:line="240" w:lineRule="auto"/>
        <w:ind w:left="1" w:right="9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4A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 Вас за то, что Вы являетесь Клиентом ООО «ОСЖ «РЕСО-Гарантия».</w:t>
      </w:r>
    </w:p>
    <w:p w:rsidR="00E505CC" w:rsidRDefault="00E505C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3204" w:rsidRDefault="0022752E">
      <w:pPr>
        <w:widowControl w:val="0"/>
        <w:spacing w:line="240" w:lineRule="auto"/>
        <w:ind w:left="1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 2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платы: </w:t>
      </w:r>
    </w:p>
    <w:p w:rsidR="00E505CC" w:rsidRDefault="0022752E">
      <w:pPr>
        <w:widowControl w:val="0"/>
        <w:spacing w:line="240" w:lineRule="auto"/>
        <w:ind w:left="1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ыплата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A0B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(ГСС)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505CC" w:rsidRDefault="0022752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ыплата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инве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05CC" w:rsidRDefault="00E505C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5CC" w:rsidRDefault="00E505C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37A2" w:rsidRDefault="001137A2" w:rsidP="001137A2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Обратиться за выплатой Вы можете в любое подразделение РЕСО-Гарантия (адреса подразделений </w:t>
      </w:r>
      <w:r w:rsidRPr="00113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размещены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 сайте </w:t>
      </w:r>
      <w:hyperlink r:id="rId5" w:history="1">
        <w:r w:rsidRPr="009B71CC">
          <w:rPr>
            <w:rStyle w:val="a4"/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www</w:t>
        </w:r>
        <w:r w:rsidRPr="009B71CC">
          <w:rPr>
            <w:rStyle w:val="a4"/>
            <w:rFonts w:ascii="Times New Roman" w:eastAsia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Pr="009B71CC">
          <w:rPr>
            <w:rStyle w:val="a4"/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reso</w:t>
        </w:r>
        <w:proofErr w:type="spellEnd"/>
        <w:r w:rsidRPr="009B71CC">
          <w:rPr>
            <w:rStyle w:val="a4"/>
            <w:rFonts w:ascii="Times New Roman" w:eastAsia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Pr="009B71CC">
          <w:rPr>
            <w:rStyle w:val="a4"/>
            <w:rFonts w:ascii="Times New Roman" w:eastAsia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113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ПОЗЖЕ</w:t>
      </w:r>
      <w:r w:rsidRPr="001137A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66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окончания действия договора.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137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Например, если договор закончился 10 февраля, обращаться можно 11 февраля или позже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D25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2594" w:rsidRPr="00166B1D" w:rsidRDefault="005D2594" w:rsidP="001137A2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подать документы на выплату можно дистанционно, направив их заказным письмом по адресу: 117105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роезд, д.6.</w:t>
      </w:r>
    </w:p>
    <w:p w:rsidR="00E505CC" w:rsidRDefault="00E505C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5CC" w:rsidRDefault="001137A2" w:rsidP="001137A2">
      <w:pPr>
        <w:widowControl w:val="0"/>
        <w:spacing w:line="240" w:lineRule="auto"/>
        <w:ind w:left="1" w:right="-20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предоставить следующие </w:t>
      </w:r>
      <w:r w:rsidR="002275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2752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275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27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22752E">
        <w:rPr>
          <w:rFonts w:ascii="Times New Roman" w:eastAsia="Times New Roman" w:hAnsi="Times New Roman" w:cs="Times New Roman"/>
          <w:color w:val="000000"/>
          <w:sz w:val="24"/>
          <w:szCs w:val="24"/>
        </w:rPr>
        <w:t>нты:</w:t>
      </w:r>
    </w:p>
    <w:p w:rsidR="00CA0BD3" w:rsidRDefault="0022752E">
      <w:pPr>
        <w:widowControl w:val="0"/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1137A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66B1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166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выпла</w:t>
      </w:r>
      <w:r w:rsidRPr="00166B1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166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166B1D"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="00166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0BD3" w:rsidRDefault="00CA0BD3" w:rsidP="00CA0BD3">
      <w:pPr>
        <w:widowControl w:val="0"/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1137A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66B1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166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выпла</w:t>
      </w:r>
      <w:r w:rsidRPr="00166B1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166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166B1D"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</w:rPr>
        <w:t xml:space="preserve"> </w:t>
      </w:r>
      <w:r w:rsidRPr="00166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</w:t>
      </w:r>
      <w:r w:rsidR="00166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6B1D" w:rsidRDefault="00166B1D" w:rsidP="00CA0BD3">
      <w:pPr>
        <w:widowControl w:val="0"/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BD3" w:rsidRPr="001137A2" w:rsidRDefault="00450397" w:rsidP="001137A2">
      <w:pPr>
        <w:widowControl w:val="0"/>
        <w:spacing w:line="240" w:lineRule="auto"/>
        <w:ind w:left="720"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</w:t>
      </w:r>
      <w:r w:rsidR="00166B1D" w:rsidRPr="00166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! </w:t>
      </w:r>
      <w:r w:rsidR="00166B1D" w:rsidRPr="00166B1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заявлений должна быть</w:t>
      </w:r>
      <w:r w:rsidR="00166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66B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ПОЗЖЕ</w:t>
      </w:r>
      <w:r w:rsidR="00166B1D" w:rsidRPr="001137A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166B1D" w:rsidRPr="00166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окончания действия договора. </w:t>
      </w:r>
    </w:p>
    <w:p w:rsidR="00E505CC" w:rsidRDefault="00E505C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05CC" w:rsidRDefault="0022752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овой 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E255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05CC" w:rsidRDefault="00E505C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05CC" w:rsidRDefault="0022752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8E255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8E255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8E255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ме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4503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05CC" w:rsidRDefault="00E505C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05CC" w:rsidRDefault="0022752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(2,3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ска);</w:t>
      </w:r>
    </w:p>
    <w:p w:rsidR="00E505CC" w:rsidRDefault="00E505C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05CC" w:rsidRDefault="0022752E" w:rsidP="00450397">
      <w:pPr>
        <w:widowControl w:val="0"/>
        <w:spacing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нк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овские</w:t>
      </w:r>
      <w:r w:rsidRPr="008E2557">
        <w:rPr>
          <w:rFonts w:ascii="Times New Roman" w:eastAsia="Times New Roman" w:hAnsi="Times New Roman" w:cs="Times New Roman"/>
          <w:b/>
          <w:color w:val="000000"/>
          <w:spacing w:val="84"/>
          <w:sz w:val="24"/>
          <w:szCs w:val="24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зиты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ыплаты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отделен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Л/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505CC" w:rsidRDefault="00E505C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05CC" w:rsidRDefault="0022752E">
      <w:pPr>
        <w:widowControl w:val="0"/>
        <w:spacing w:line="240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8E255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8E255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 w:rsidR="00E93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уплаченного взноса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50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600</w:t>
      </w:r>
      <w:r w:rsidRPr="0045039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000 </w:t>
      </w:r>
      <w:r w:rsidRPr="00450397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р</w:t>
      </w:r>
      <w:r w:rsidRPr="0045039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0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E505CC" w:rsidRDefault="00E505C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505CC" w:rsidRDefault="0022752E">
      <w:pPr>
        <w:widowControl w:val="0"/>
        <w:spacing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аспо</w:t>
      </w:r>
      <w:r w:rsidRPr="008E255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вс</w:t>
      </w:r>
      <w:r w:rsidRPr="008E255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е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</w:t>
      </w:r>
      <w:r w:rsidRPr="008E2557">
        <w:rPr>
          <w:rFonts w:ascii="Times New Roman" w:eastAsia="Times New Roman" w:hAnsi="Times New Roman" w:cs="Times New Roman"/>
          <w:b/>
          <w:color w:val="000000"/>
          <w:spacing w:val="42"/>
          <w:sz w:val="24"/>
          <w:szCs w:val="24"/>
          <w:u w:val="single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аз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ач</w:t>
      </w:r>
      <w:r w:rsidRPr="008E255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е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</w:t>
      </w:r>
      <w:r w:rsidRPr="008E255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ы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</w:t>
      </w:r>
      <w:r w:rsidRPr="008E2557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u w:val="single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В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ыгодо</w:t>
      </w:r>
      <w:r w:rsidRPr="008E255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u w:val="single"/>
        </w:rPr>
        <w:t>п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обретателей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(в том числе по смерти)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8E255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93204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уплаченного взноса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600</w:t>
      </w:r>
      <w:r w:rsidRPr="0045039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000</w:t>
      </w:r>
      <w:r w:rsidRPr="0045039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45039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0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-ФЗ)</w:t>
      </w:r>
    </w:p>
    <w:p w:rsidR="00450397" w:rsidRDefault="00450397" w:rsidP="00E93204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557" w:rsidRPr="008E2557" w:rsidRDefault="00450397" w:rsidP="00450397">
      <w:pPr>
        <w:pStyle w:val="a3"/>
        <w:widowControl w:val="0"/>
        <w:numPr>
          <w:ilvl w:val="0"/>
          <w:numId w:val="3"/>
        </w:numPr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ска</w:t>
      </w:r>
      <w:r w:rsidRPr="008E2557">
        <w:rPr>
          <w:rFonts w:ascii="Times New Roman" w:eastAsia="Times New Roman" w:hAnsi="Times New Roman" w:cs="Times New Roman"/>
          <w:b/>
          <w:color w:val="000000"/>
          <w:spacing w:val="102"/>
          <w:sz w:val="24"/>
          <w:szCs w:val="24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8E2557">
        <w:rPr>
          <w:rFonts w:ascii="Times New Roman" w:eastAsia="Times New Roman" w:hAnsi="Times New Roman" w:cs="Times New Roman"/>
          <w:b/>
          <w:color w:val="000000"/>
          <w:spacing w:val="104"/>
          <w:sz w:val="24"/>
          <w:szCs w:val="24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домовой</w:t>
      </w:r>
      <w:r w:rsidRPr="008E2557">
        <w:rPr>
          <w:rFonts w:ascii="Times New Roman" w:eastAsia="Times New Roman" w:hAnsi="Times New Roman" w:cs="Times New Roman"/>
          <w:b/>
          <w:color w:val="000000"/>
          <w:spacing w:val="102"/>
          <w:sz w:val="24"/>
          <w:szCs w:val="24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кни</w:t>
      </w:r>
      <w:r w:rsidRPr="008E255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39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4503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5039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5039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5039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503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5039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5039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45039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5039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39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5039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</w:t>
      </w:r>
      <w:r w:rsidRPr="0045039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503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45039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5039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ок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</w:t>
      </w:r>
      <w:r w:rsidRPr="0045039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5039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говора).</w:t>
      </w:r>
      <w:r w:rsidRPr="0045039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</w:p>
    <w:p w:rsidR="00450397" w:rsidRDefault="00450397" w:rsidP="008E2557">
      <w:pPr>
        <w:pStyle w:val="a3"/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3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5039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503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503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E2557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45039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редъявляется</w:t>
      </w:r>
      <w:r w:rsidRPr="0045039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5D4A"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только 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</w:t>
      </w:r>
      <w:r w:rsidRPr="008E2557">
        <w:rPr>
          <w:rFonts w:ascii="Times New Roman" w:eastAsia="Times New Roman" w:hAnsi="Times New Roman" w:cs="Times New Roman"/>
          <w:b/>
          <w:color w:val="000000"/>
          <w:spacing w:val="42"/>
          <w:sz w:val="24"/>
          <w:szCs w:val="24"/>
          <w:u w:val="single"/>
        </w:rPr>
        <w:t xml:space="preserve"> 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</w:t>
      </w:r>
      <w:r w:rsidRPr="008E2557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u w:val="single"/>
        </w:rPr>
        <w:t>л</w:t>
      </w:r>
      <w:r w:rsidRPr="008E255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>у</w:t>
      </w:r>
      <w:r w:rsidRPr="008E255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</w:t>
      </w:r>
      <w:r w:rsidRPr="008E25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ае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5039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сли по</w:t>
      </w:r>
      <w:r w:rsidRPr="004503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503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503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503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 w:rsidRPr="004503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ыгодопр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обретатель (а</w:t>
      </w:r>
      <w:r w:rsidRPr="004503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4503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503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503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шел в оф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с для оформлен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503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платы)</w:t>
      </w:r>
      <w:r w:rsidRPr="004503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503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503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ае д</w:t>
      </w:r>
      <w:r w:rsidRPr="004503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станционной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5039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503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503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503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E755E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ентов.</w:t>
      </w:r>
      <w:r w:rsidR="008E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документ является аналогом подтверждения риска Дожития. Если Застрахованный сам приходит в офис, данный документ не требуется.</w:t>
      </w:r>
    </w:p>
    <w:p w:rsidR="009D04DA" w:rsidRDefault="009D04DA" w:rsidP="009D04D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4DA" w:rsidRPr="009D04DA" w:rsidRDefault="009D04DA" w:rsidP="009D04DA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D0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Выплата ГСС и ДИД производятся двумя платежами, различными во времени. В договоре ИСЖ период страхования и период инвестирования отличаются по датам. Это связано с тем, что дата инвестирования всегда приходится на последний рабочий день месяца. Соответственно, и окончание периода инвестирования - это последний рабочий день месяца. Плюс к нему прибавляется 10 рабочих дней – для фиксации конечного </w:t>
      </w:r>
      <w:r w:rsidR="00095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курса доллара, </w:t>
      </w:r>
      <w:r w:rsidRPr="009D0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который также влияет на расчет</w:t>
      </w:r>
      <w:r w:rsidR="00095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(в соответствии с п.12 Приложения №2 к договору страхования)</w:t>
      </w:r>
      <w:r w:rsidRPr="009D04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Соответственно, дата окончательного расчета ДИД, как правило, наступает к середине следующего месяца. Таким образом, гарантированную страховую сумму РЕСО-Гарантия выплачивает в течение 15 рабочих дней после предоставления полного комплекта документов, а ДИД – в течение 15 рабочих дней после расчета ДИД.</w:t>
      </w:r>
    </w:p>
    <w:p w:rsidR="00FE755E" w:rsidRDefault="00FE755E" w:rsidP="00FE755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CC" w:rsidRDefault="00E505CC">
      <w:pPr>
        <w:spacing w:after="18" w:line="240" w:lineRule="exact"/>
        <w:rPr>
          <w:sz w:val="24"/>
          <w:szCs w:val="24"/>
        </w:rPr>
      </w:pPr>
    </w:p>
    <w:p w:rsidR="00E505CC" w:rsidRDefault="0022752E">
      <w:pPr>
        <w:widowControl w:val="0"/>
        <w:spacing w:line="240" w:lineRule="auto"/>
        <w:ind w:left="75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E505CC" w:rsidRDefault="00E505C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5CC" w:rsidRDefault="0022752E">
      <w:pPr>
        <w:widowControl w:val="0"/>
        <w:spacing w:line="238" w:lineRule="auto"/>
        <w:ind w:left="4883" w:right="-69" w:firstLine="1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Застра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Выгодоприобретателя</w:t>
      </w:r>
    </w:p>
    <w:p w:rsidR="00E505CC" w:rsidRDefault="0022752E">
      <w:pPr>
        <w:widowControl w:val="0"/>
        <w:spacing w:line="239" w:lineRule="auto"/>
        <w:ind w:left="3556" w:right="-75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ФИО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ретате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лностью)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__,</w:t>
      </w:r>
    </w:p>
    <w:p w:rsidR="00E505CC" w:rsidRDefault="0022752E">
      <w:pPr>
        <w:widowControl w:val="0"/>
        <w:spacing w:before="2" w:line="239" w:lineRule="auto"/>
        <w:ind w:left="3399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проживающего(ей) по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город,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область, край, инде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д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 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№___________________от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505CC" w:rsidRDefault="0022752E">
      <w:pPr>
        <w:widowControl w:val="0"/>
        <w:spacing w:before="3" w:line="239" w:lineRule="auto"/>
        <w:ind w:left="7207" w:right="903" w:hanging="4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дата 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дог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ния)</w:t>
      </w:r>
    </w:p>
    <w:p w:rsidR="00E505CC" w:rsidRDefault="00E505C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4380" w:rsidRDefault="00BA4380" w:rsidP="00BA4380">
      <w:pPr>
        <w:widowControl w:val="0"/>
        <w:spacing w:line="240" w:lineRule="auto"/>
        <w:ind w:left="2127" w:right="-20" w:hanging="17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380" w:rsidRDefault="00BA4380" w:rsidP="00BA4380">
      <w:pPr>
        <w:widowControl w:val="0"/>
        <w:spacing w:line="240" w:lineRule="auto"/>
        <w:ind w:left="2127" w:right="-20" w:hanging="17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CC" w:rsidRDefault="0022752E" w:rsidP="00BA4380">
      <w:pPr>
        <w:widowControl w:val="0"/>
        <w:spacing w:line="240" w:lineRule="auto"/>
        <w:ind w:left="2127" w:right="-20" w:hanging="17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="00BA4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ВЫПЛАТУ СТРАХОВОЙ СУММЫ ПО РИСКУ ДОЖИТИЕ</w:t>
      </w:r>
    </w:p>
    <w:p w:rsidR="00E505CC" w:rsidRDefault="00E505C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5CC" w:rsidRDefault="0022752E">
      <w:pPr>
        <w:widowControl w:val="0"/>
        <w:spacing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6239" w:rsidRDefault="00BC6239">
      <w:pPr>
        <w:widowControl w:val="0"/>
        <w:spacing w:line="240" w:lineRule="auto"/>
        <w:ind w:left="1" w:right="5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505CC" w:rsidRDefault="0022752E">
      <w:pPr>
        <w:widowControl w:val="0"/>
        <w:spacing w:line="240" w:lineRule="auto"/>
        <w:ind w:left="1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банковск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иты: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E505CC" w:rsidRDefault="0022752E">
      <w:pPr>
        <w:widowControl w:val="0"/>
        <w:spacing w:before="1" w:line="239" w:lineRule="auto"/>
        <w:ind w:left="1" w:right="57" w:firstLine="1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(ба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/с,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E505CC" w:rsidRDefault="00E505C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5CC" w:rsidRDefault="0022752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Прило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E505CC" w:rsidRDefault="0022752E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E505CC" w:rsidRDefault="0022752E">
      <w:pPr>
        <w:widowControl w:val="0"/>
        <w:spacing w:line="241" w:lineRule="auto"/>
        <w:ind w:left="4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нного (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пропи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E505CC" w:rsidRDefault="0022752E">
      <w:pPr>
        <w:widowControl w:val="0"/>
        <w:spacing w:line="239" w:lineRule="auto"/>
        <w:ind w:left="788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Вы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Зас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й) (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3 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ой)</w:t>
      </w:r>
    </w:p>
    <w:p w:rsidR="00CD3AA5" w:rsidRDefault="00CD3AA5" w:rsidP="00CD3AA5">
      <w:pPr>
        <w:widowControl w:val="0"/>
        <w:spacing w:line="239" w:lineRule="auto"/>
        <w:ind w:left="788" w:right="-50" w:hanging="36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  </w:t>
      </w:r>
      <w:r w:rsidRPr="00CD3AA5">
        <w:rPr>
          <w:rFonts w:ascii="Times New Roman" w:eastAsia="Times New Roman" w:hAnsi="Times New Roman" w:cs="Times New Roman"/>
          <w:color w:val="000000"/>
          <w:w w:val="101"/>
        </w:rPr>
        <w:t xml:space="preserve">ИНН получателя выплаты </w:t>
      </w:r>
      <w:r>
        <w:rPr>
          <w:rFonts w:ascii="Times New Roman" w:eastAsia="Times New Roman" w:hAnsi="Times New Roman" w:cs="Times New Roman"/>
          <w:color w:val="000000"/>
          <w:w w:val="101"/>
        </w:rPr>
        <w:t>(</w:t>
      </w:r>
      <w:r w:rsidRPr="00CD3AA5">
        <w:rPr>
          <w:rFonts w:ascii="Times New Roman" w:eastAsia="Times New Roman" w:hAnsi="Times New Roman" w:cs="Times New Roman"/>
          <w:color w:val="000000"/>
          <w:w w:val="101"/>
        </w:rPr>
        <w:t>если размер выплаты равен или превышает 600 000 руб.</w:t>
      </w:r>
      <w:r>
        <w:rPr>
          <w:rFonts w:ascii="Times New Roman" w:eastAsia="Times New Roman" w:hAnsi="Times New Roman" w:cs="Times New Roman"/>
          <w:color w:val="000000"/>
          <w:w w:val="101"/>
        </w:rPr>
        <w:t>)</w:t>
      </w:r>
    </w:p>
    <w:p w:rsidR="00CD3AA5" w:rsidRPr="00CD3AA5" w:rsidRDefault="00CD3AA5" w:rsidP="00CD3AA5">
      <w:pPr>
        <w:widowControl w:val="0"/>
        <w:spacing w:line="239" w:lineRule="auto"/>
        <w:ind w:left="788" w:right="-50" w:hanging="36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w w:val="101"/>
        </w:rPr>
        <w:t xml:space="preserve">   К</w:t>
      </w:r>
      <w:r w:rsidRPr="00CD3AA5">
        <w:rPr>
          <w:rFonts w:ascii="Times New Roman" w:eastAsia="Times New Roman" w:hAnsi="Times New Roman" w:cs="Times New Roman"/>
          <w:color w:val="000000"/>
          <w:w w:val="101"/>
        </w:rPr>
        <w:t>опии паспортов всех назначенных Выгодоприобретателей по договору</w:t>
      </w:r>
      <w:r>
        <w:rPr>
          <w:rFonts w:ascii="Times New Roman" w:eastAsia="Times New Roman" w:hAnsi="Times New Roman" w:cs="Times New Roman"/>
          <w:color w:val="000000"/>
          <w:w w:val="101"/>
        </w:rPr>
        <w:t>, в том числе по смерти (</w:t>
      </w:r>
      <w:r w:rsidRPr="00CD3AA5">
        <w:rPr>
          <w:rFonts w:ascii="Times New Roman" w:eastAsia="Times New Roman" w:hAnsi="Times New Roman" w:cs="Times New Roman"/>
          <w:color w:val="000000"/>
          <w:w w:val="101"/>
        </w:rPr>
        <w:t>если размер выплаты равен или превышает 600 000 руб.</w:t>
      </w:r>
      <w:r>
        <w:rPr>
          <w:rFonts w:ascii="Times New Roman" w:eastAsia="Times New Roman" w:hAnsi="Times New Roman" w:cs="Times New Roman"/>
          <w:color w:val="000000"/>
          <w:w w:val="101"/>
        </w:rPr>
        <w:t>)</w:t>
      </w:r>
    </w:p>
    <w:p w:rsidR="00E505CC" w:rsidRDefault="00CD3AA5">
      <w:pPr>
        <w:widowControl w:val="0"/>
        <w:spacing w:before="3" w:line="239" w:lineRule="auto"/>
        <w:ind w:left="788" w:right="-5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22752E">
        <w:rPr>
          <w:rFonts w:ascii="Times New Roman" w:eastAsia="Times New Roman" w:hAnsi="Times New Roman" w:cs="Times New Roman"/>
          <w:color w:val="000000"/>
        </w:rPr>
        <w:t>.</w:t>
      </w:r>
      <w:r w:rsidR="0022752E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Вы</w:t>
      </w:r>
      <w:r w:rsidR="0022752E">
        <w:rPr>
          <w:rFonts w:ascii="Times New Roman" w:eastAsia="Times New Roman" w:hAnsi="Times New Roman" w:cs="Times New Roman"/>
          <w:color w:val="000000"/>
        </w:rPr>
        <w:t>пи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ска</w:t>
      </w:r>
      <w:r w:rsidR="0022752E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</w:rPr>
        <w:t>из</w:t>
      </w:r>
      <w:r w:rsidR="0022752E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22752E">
        <w:rPr>
          <w:rFonts w:ascii="Times New Roman" w:eastAsia="Times New Roman" w:hAnsi="Times New Roman" w:cs="Times New Roman"/>
          <w:color w:val="000000"/>
        </w:rPr>
        <w:t>о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22752E">
        <w:rPr>
          <w:rFonts w:ascii="Times New Roman" w:eastAsia="Times New Roman" w:hAnsi="Times New Roman" w:cs="Times New Roman"/>
          <w:color w:val="000000"/>
        </w:rPr>
        <w:t>о</w:t>
      </w:r>
      <w:r w:rsidR="0022752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22752E">
        <w:rPr>
          <w:rFonts w:ascii="Times New Roman" w:eastAsia="Times New Roman" w:hAnsi="Times New Roman" w:cs="Times New Roman"/>
          <w:color w:val="000000"/>
        </w:rPr>
        <w:t>ой</w:t>
      </w:r>
      <w:r w:rsidR="0022752E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 w:rsidR="0022752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22752E">
        <w:rPr>
          <w:rFonts w:ascii="Times New Roman" w:eastAsia="Times New Roman" w:hAnsi="Times New Roman" w:cs="Times New Roman"/>
          <w:color w:val="000000"/>
        </w:rPr>
        <w:t>иги</w:t>
      </w:r>
      <w:r w:rsidR="0022752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Зас</w:t>
      </w:r>
      <w:r w:rsidR="0022752E">
        <w:rPr>
          <w:rFonts w:ascii="Times New Roman" w:eastAsia="Times New Roman" w:hAnsi="Times New Roman" w:cs="Times New Roman"/>
          <w:color w:val="000000"/>
        </w:rPr>
        <w:t>тр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22752E">
        <w:rPr>
          <w:rFonts w:ascii="Times New Roman" w:eastAsia="Times New Roman" w:hAnsi="Times New Roman" w:cs="Times New Roman"/>
          <w:color w:val="000000"/>
        </w:rPr>
        <w:t>хо</w:t>
      </w:r>
      <w:r w:rsidR="0022752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22752E">
        <w:rPr>
          <w:rFonts w:ascii="Times New Roman" w:eastAsia="Times New Roman" w:hAnsi="Times New Roman" w:cs="Times New Roman"/>
          <w:color w:val="000000"/>
        </w:rPr>
        <w:t>нного</w:t>
      </w:r>
      <w:r w:rsidR="0022752E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22752E">
        <w:rPr>
          <w:rFonts w:ascii="Times New Roman" w:eastAsia="Times New Roman" w:hAnsi="Times New Roman" w:cs="Times New Roman"/>
          <w:color w:val="000000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22752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="0022752E">
        <w:rPr>
          <w:rFonts w:ascii="Times New Roman" w:eastAsia="Times New Roman" w:hAnsi="Times New Roman" w:cs="Times New Roman"/>
          <w:color w:val="000000"/>
        </w:rPr>
        <w:t>той о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ф</w:t>
      </w:r>
      <w:r w:rsidR="0022752E">
        <w:rPr>
          <w:rFonts w:ascii="Times New Roman" w:eastAsia="Times New Roman" w:hAnsi="Times New Roman" w:cs="Times New Roman"/>
          <w:color w:val="000000"/>
        </w:rPr>
        <w:t>ор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22752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22752E">
        <w:rPr>
          <w:rFonts w:ascii="Times New Roman" w:eastAsia="Times New Roman" w:hAnsi="Times New Roman" w:cs="Times New Roman"/>
          <w:color w:val="000000"/>
        </w:rPr>
        <w:t>ни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22752E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</w:rPr>
        <w:t>по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22752E">
        <w:rPr>
          <w:rFonts w:ascii="Times New Roman" w:eastAsia="Times New Roman" w:hAnsi="Times New Roman" w:cs="Times New Roman"/>
          <w:color w:val="000000"/>
        </w:rPr>
        <w:t>л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22752E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22752E">
        <w:rPr>
          <w:rFonts w:ascii="Times New Roman" w:eastAsia="Times New Roman" w:hAnsi="Times New Roman" w:cs="Times New Roman"/>
          <w:color w:val="000000"/>
        </w:rPr>
        <w:t>т</w:t>
      </w:r>
      <w:r w:rsidR="0022752E"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 w:rsidR="0022752E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</w:rPr>
        <w:t>о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22752E">
        <w:rPr>
          <w:rFonts w:ascii="Times New Roman" w:eastAsia="Times New Roman" w:hAnsi="Times New Roman" w:cs="Times New Roman"/>
          <w:color w:val="000000"/>
        </w:rPr>
        <w:t>он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ча</w:t>
      </w:r>
      <w:r w:rsidR="0022752E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22752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22752E">
        <w:rPr>
          <w:rFonts w:ascii="Times New Roman" w:eastAsia="Times New Roman" w:hAnsi="Times New Roman" w:cs="Times New Roman"/>
          <w:color w:val="000000"/>
        </w:rPr>
        <w:t xml:space="preserve"> поли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са</w:t>
      </w:r>
      <w:r w:rsidR="0022752E">
        <w:rPr>
          <w:rFonts w:ascii="Times New Roman" w:eastAsia="Times New Roman" w:hAnsi="Times New Roman" w:cs="Times New Roman"/>
          <w:color w:val="000000"/>
        </w:rPr>
        <w:t xml:space="preserve"> </w:t>
      </w:r>
      <w:r w:rsidR="0022752E"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если заявление и документы подаются 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22752E">
        <w:rPr>
          <w:rFonts w:ascii="Times New Roman" w:eastAsia="Times New Roman" w:hAnsi="Times New Roman" w:cs="Times New Roman"/>
          <w:color w:val="000000"/>
        </w:rPr>
        <w:t>и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22752E">
        <w:rPr>
          <w:rFonts w:ascii="Times New Roman" w:eastAsia="Times New Roman" w:hAnsi="Times New Roman" w:cs="Times New Roman"/>
          <w:color w:val="000000"/>
        </w:rPr>
        <w:t>т</w:t>
      </w:r>
      <w:r w:rsidR="0022752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22752E">
        <w:rPr>
          <w:rFonts w:ascii="Times New Roman" w:eastAsia="Times New Roman" w:hAnsi="Times New Roman" w:cs="Times New Roman"/>
          <w:color w:val="000000"/>
        </w:rPr>
        <w:t>нцион</w:t>
      </w:r>
      <w:r w:rsidR="0022752E"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22752E">
        <w:rPr>
          <w:rFonts w:ascii="Times New Roman" w:eastAsia="Times New Roman" w:hAnsi="Times New Roman" w:cs="Times New Roman"/>
          <w:color w:val="000000"/>
        </w:rPr>
        <w:t>)</w:t>
      </w:r>
    </w:p>
    <w:p w:rsidR="00E505CC" w:rsidRDefault="00E505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5CC" w:rsidRDefault="00E505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5CC" w:rsidRDefault="00E505C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05CC" w:rsidRDefault="0022752E">
      <w:pPr>
        <w:widowControl w:val="0"/>
        <w:spacing w:line="240" w:lineRule="auto"/>
        <w:ind w:left="2782" w:right="110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E505CC" w:rsidSect="00E93204">
          <w:pgSz w:w="11906" w:h="16838"/>
          <w:pgMar w:top="709" w:right="707" w:bottom="1134" w:left="70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ь)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расшиф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подпи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 w:rsidR="00BC6239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</w:p>
    <w:p w:rsidR="00E505CC" w:rsidRDefault="00E505CC">
      <w:pPr>
        <w:spacing w:after="18" w:line="240" w:lineRule="exact"/>
        <w:rPr>
          <w:sz w:val="24"/>
          <w:szCs w:val="24"/>
        </w:rPr>
      </w:pPr>
    </w:p>
    <w:p w:rsidR="00E505CC" w:rsidRDefault="0022752E">
      <w:pPr>
        <w:widowControl w:val="0"/>
        <w:spacing w:line="240" w:lineRule="auto"/>
        <w:ind w:left="75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E505CC" w:rsidRDefault="00E505C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5CC" w:rsidRDefault="0022752E">
      <w:pPr>
        <w:widowControl w:val="0"/>
        <w:spacing w:line="238" w:lineRule="auto"/>
        <w:ind w:left="4883" w:right="-69" w:firstLine="1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ООО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Застра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Выгодоприобретателя</w:t>
      </w:r>
    </w:p>
    <w:p w:rsidR="00E505CC" w:rsidRDefault="0022752E">
      <w:pPr>
        <w:widowControl w:val="0"/>
        <w:spacing w:line="239" w:lineRule="auto"/>
        <w:ind w:left="3556" w:right="-78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ФИО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ретате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лностью)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____,</w:t>
      </w:r>
    </w:p>
    <w:p w:rsidR="00E505CC" w:rsidRDefault="0022752E">
      <w:pPr>
        <w:widowControl w:val="0"/>
        <w:spacing w:before="2" w:line="239" w:lineRule="auto"/>
        <w:ind w:left="3383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проживающего(ей) по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город,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область, край, инде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д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 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№____________________от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E505CC" w:rsidRDefault="0022752E">
      <w:pPr>
        <w:widowControl w:val="0"/>
        <w:spacing w:before="3" w:line="239" w:lineRule="auto"/>
        <w:ind w:left="7207" w:right="903" w:hanging="4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дата 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дог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ния)</w:t>
      </w:r>
    </w:p>
    <w:p w:rsidR="00E505CC" w:rsidRDefault="00E505C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6239" w:rsidRDefault="00BC6239" w:rsidP="00BC6239">
      <w:pPr>
        <w:widowControl w:val="0"/>
        <w:spacing w:line="240" w:lineRule="auto"/>
        <w:ind w:left="4105" w:right="-20" w:hanging="29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6239" w:rsidRDefault="00BC6239" w:rsidP="00BC6239">
      <w:pPr>
        <w:widowControl w:val="0"/>
        <w:spacing w:line="240" w:lineRule="auto"/>
        <w:ind w:left="4105" w:right="-20" w:hanging="29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CC" w:rsidRDefault="0022752E" w:rsidP="00BC6239">
      <w:pPr>
        <w:widowControl w:val="0"/>
        <w:spacing w:line="240" w:lineRule="auto"/>
        <w:ind w:left="4105" w:right="-20" w:hanging="29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="00BC6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ВЫПЛАТУ ДОПОЛНИТЕЛЬНОГО ДОХОДА</w:t>
      </w:r>
    </w:p>
    <w:p w:rsidR="00E505CC" w:rsidRDefault="00E505C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5CC" w:rsidRDefault="0022752E">
      <w:pPr>
        <w:widowControl w:val="0"/>
        <w:spacing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вестицион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№___________________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_____________.</w:t>
      </w:r>
    </w:p>
    <w:p w:rsidR="00BC6239" w:rsidRDefault="00BC6239">
      <w:pPr>
        <w:widowControl w:val="0"/>
        <w:spacing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CC" w:rsidRDefault="0022752E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реквизиты: 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505CC" w:rsidRDefault="0022752E">
      <w:pPr>
        <w:widowControl w:val="0"/>
        <w:spacing w:before="1" w:line="239" w:lineRule="auto"/>
        <w:ind w:left="1" w:right="57" w:firstLine="1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ИНН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/с,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/с,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ала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E505CC" w:rsidRDefault="00E505C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DD7" w:rsidRDefault="0022752E" w:rsidP="00AC2DD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Прило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AC2DD7" w:rsidRDefault="00AC2DD7" w:rsidP="00AC2DD7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AC2DD7" w:rsidRDefault="00AC2DD7" w:rsidP="00AC2DD7">
      <w:pPr>
        <w:widowControl w:val="0"/>
        <w:spacing w:line="241" w:lineRule="auto"/>
        <w:ind w:left="4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получателя выплаты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пропи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AC2DD7" w:rsidRDefault="00AC2DD7" w:rsidP="00AC2DD7">
      <w:pPr>
        <w:widowControl w:val="0"/>
        <w:spacing w:line="239" w:lineRule="auto"/>
        <w:ind w:left="788" w:right="-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  Д</w:t>
      </w:r>
      <w:r w:rsidRPr="00AC2DD7">
        <w:rPr>
          <w:rFonts w:ascii="Times New Roman" w:eastAsia="Times New Roman" w:hAnsi="Times New Roman" w:cs="Times New Roman"/>
          <w:color w:val="000000"/>
        </w:rPr>
        <w:t>окумент, подтверждающий право на получение ДИД (если обращаются наследники по закону).</w:t>
      </w:r>
    </w:p>
    <w:p w:rsidR="00E505CC" w:rsidRDefault="00E505CC" w:rsidP="00AC2DD7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C2DD7" w:rsidRDefault="00AC2DD7" w:rsidP="00AC2DD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CC" w:rsidRDefault="00E505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5CC" w:rsidRDefault="00E505C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05CC" w:rsidRDefault="0022752E">
      <w:pPr>
        <w:widowControl w:val="0"/>
        <w:spacing w:line="239" w:lineRule="auto"/>
        <w:ind w:left="2780" w:right="1101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</w:p>
    <w:p w:rsidR="00E505CC" w:rsidRDefault="0022752E">
      <w:pPr>
        <w:widowControl w:val="0"/>
        <w:tabs>
          <w:tab w:val="left" w:pos="5798"/>
        </w:tabs>
        <w:spacing w:before="2" w:line="240" w:lineRule="auto"/>
        <w:ind w:left="342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ь)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расшифров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)</w:t>
      </w:r>
    </w:p>
    <w:sectPr w:rsidR="00E505CC">
      <w:pgSz w:w="11906" w:h="16838"/>
      <w:pgMar w:top="1134" w:right="845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83"/>
    <w:multiLevelType w:val="multilevel"/>
    <w:tmpl w:val="56EC2A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074F50"/>
    <w:multiLevelType w:val="multilevel"/>
    <w:tmpl w:val="56EC2A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FA1AF8"/>
    <w:multiLevelType w:val="hybridMultilevel"/>
    <w:tmpl w:val="ACD02A70"/>
    <w:lvl w:ilvl="0" w:tplc="F7A639A8">
      <w:start w:val="2"/>
      <w:numFmt w:val="bullet"/>
      <w:lvlText w:val="-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388C"/>
    <w:multiLevelType w:val="hybridMultilevel"/>
    <w:tmpl w:val="3DB019B2"/>
    <w:lvl w:ilvl="0" w:tplc="F7A639A8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5F6"/>
    <w:multiLevelType w:val="hybridMultilevel"/>
    <w:tmpl w:val="B216783E"/>
    <w:lvl w:ilvl="0" w:tplc="F7A639A8">
      <w:start w:val="2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569CD"/>
    <w:multiLevelType w:val="multilevel"/>
    <w:tmpl w:val="5A9A58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8753D4"/>
    <w:multiLevelType w:val="hybridMultilevel"/>
    <w:tmpl w:val="48844E7A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EC75EC8"/>
    <w:multiLevelType w:val="hybridMultilevel"/>
    <w:tmpl w:val="F75C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26613"/>
    <w:multiLevelType w:val="multilevel"/>
    <w:tmpl w:val="5B44C2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CC"/>
    <w:rsid w:val="000953E5"/>
    <w:rsid w:val="000B74AC"/>
    <w:rsid w:val="001137A2"/>
    <w:rsid w:val="00166B1D"/>
    <w:rsid w:val="00214434"/>
    <w:rsid w:val="0022752E"/>
    <w:rsid w:val="00450397"/>
    <w:rsid w:val="005D2594"/>
    <w:rsid w:val="00604EB5"/>
    <w:rsid w:val="00682847"/>
    <w:rsid w:val="0074278B"/>
    <w:rsid w:val="00790787"/>
    <w:rsid w:val="007D3F6F"/>
    <w:rsid w:val="00875B55"/>
    <w:rsid w:val="008B7532"/>
    <w:rsid w:val="008E2557"/>
    <w:rsid w:val="009D04DA"/>
    <w:rsid w:val="00AC2DD7"/>
    <w:rsid w:val="00B35D4A"/>
    <w:rsid w:val="00BA4380"/>
    <w:rsid w:val="00BC6239"/>
    <w:rsid w:val="00C93BFA"/>
    <w:rsid w:val="00CA0BD3"/>
    <w:rsid w:val="00CD3AA5"/>
    <w:rsid w:val="00DE011E"/>
    <w:rsid w:val="00E505CC"/>
    <w:rsid w:val="00E93204"/>
    <w:rsid w:val="00F80F82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E7E7DF-F6FE-48DD-8571-A42CB7D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3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Тиханова</dc:creator>
  <cp:lastModifiedBy>Оксана В. Тиханова</cp:lastModifiedBy>
  <cp:revision>2</cp:revision>
  <dcterms:created xsi:type="dcterms:W3CDTF">2021-02-16T14:50:00Z</dcterms:created>
  <dcterms:modified xsi:type="dcterms:W3CDTF">2021-02-16T14:50:00Z</dcterms:modified>
</cp:coreProperties>
</file>